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AA" w:rsidRPr="008C5E97" w:rsidRDefault="004A7CAA" w:rsidP="004A7CA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4A7CAA" w:rsidRPr="002B3F14" w:rsidRDefault="004A7CAA" w:rsidP="004A7CAA">
      <w:pPr>
        <w:pStyle w:val="ConsPlusNormal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E0">
        <w:rPr>
          <w:rFonts w:ascii="Times New Roman" w:hAnsi="Times New Roman" w:cs="Times New Roman"/>
          <w:sz w:val="24"/>
          <w:szCs w:val="24"/>
        </w:rPr>
        <w:t>к Порядку формирования 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E0">
        <w:rPr>
          <w:rFonts w:ascii="Times New Roman" w:hAnsi="Times New Roman" w:cs="Times New Roman"/>
          <w:sz w:val="24"/>
          <w:szCs w:val="24"/>
        </w:rPr>
        <w:t>кодов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E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части, </w:t>
      </w:r>
      <w:r w:rsidRPr="000B0EE0">
        <w:rPr>
          <w:rFonts w:ascii="Times New Roman" w:hAnsi="Times New Roman" w:cs="Times New Roman"/>
          <w:sz w:val="24"/>
          <w:szCs w:val="24"/>
        </w:rPr>
        <w:t>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приказом комитета финансов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93</w:t>
      </w:r>
      <w:r w:rsidRPr="000B0EE0">
        <w:rPr>
          <w:rFonts w:ascii="Times New Roman" w:hAnsi="Times New Roman" w:cs="Times New Roman"/>
          <w:sz w:val="24"/>
          <w:szCs w:val="24"/>
        </w:rPr>
        <w:t xml:space="preserve"> </w:t>
      </w:r>
      <w:r w:rsidRPr="002B3F14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3F14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в редакции приказа комитета финансов от 02.11.2020 № 138 (Приложение)</w:t>
      </w:r>
    </w:p>
    <w:p w:rsidR="003F3CF0" w:rsidRPr="008C5E97" w:rsidRDefault="003F3CF0" w:rsidP="003F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CF0" w:rsidRPr="008C5E97" w:rsidRDefault="003F3CF0" w:rsidP="003F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CF0" w:rsidRPr="008C5E97" w:rsidRDefault="003F3CF0" w:rsidP="003F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CF0" w:rsidRPr="004A7CAA" w:rsidRDefault="003F3CF0" w:rsidP="003F3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экономические коды расходов классификации</w:t>
      </w:r>
    </w:p>
    <w:p w:rsidR="003F3CF0" w:rsidRPr="004A7CAA" w:rsidRDefault="003F3CF0" w:rsidP="003F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бюджета муниципального образования «Кингисеппский муниципальный район» Ленинградской области, определяющие код типа расходов</w:t>
      </w:r>
      <w:r w:rsidR="00B22DA5" w:rsidRPr="004A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принадлежности к национальному проекту</w:t>
      </w:r>
    </w:p>
    <w:p w:rsidR="003F3CF0" w:rsidRPr="008C5E97" w:rsidRDefault="003F3CF0" w:rsidP="003F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CF0" w:rsidRPr="008C5E97" w:rsidRDefault="003F3CF0" w:rsidP="003F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"/>
        <w:tblW w:w="9039" w:type="dxa"/>
        <w:tblLook w:val="0000" w:firstRow="0" w:lastRow="0" w:firstColumn="0" w:lastColumn="0" w:noHBand="0" w:noVBand="0"/>
      </w:tblPr>
      <w:tblGrid>
        <w:gridCol w:w="1809"/>
        <w:gridCol w:w="7230"/>
      </w:tblGrid>
      <w:tr w:rsidR="003F3CF0" w:rsidRPr="008C5E97" w:rsidTr="00D91DBF">
        <w:trPr>
          <w:trHeight w:val="712"/>
        </w:trPr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0" w:rsidRPr="00771DC7" w:rsidRDefault="003F3CF0" w:rsidP="00D9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0" w:rsidRPr="00771DC7" w:rsidRDefault="003F3CF0" w:rsidP="00D9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дополнительного экономического кода</w:t>
            </w:r>
          </w:p>
        </w:tc>
      </w:tr>
      <w:tr w:rsidR="003F3CF0" w:rsidRPr="008C5E97" w:rsidTr="00D91DBF">
        <w:trPr>
          <w:trHeight w:val="10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0" w:rsidRPr="008C5E97" w:rsidRDefault="003F3CF0" w:rsidP="000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F6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  <w:r w:rsidRPr="008C5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0" w:rsidRPr="008C5E97" w:rsidRDefault="003F3CF0" w:rsidP="00D9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имеющие постоянный (обязательный) характер</w:t>
            </w:r>
            <w:r w:rsidR="000F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указания национального проекта</w:t>
            </w:r>
          </w:p>
        </w:tc>
      </w:tr>
      <w:tr w:rsidR="000F677E" w:rsidRPr="008C5E97" w:rsidTr="000F677E">
        <w:trPr>
          <w:trHeight w:val="65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7E" w:rsidRPr="000F677E" w:rsidRDefault="000F677E" w:rsidP="000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7E" w:rsidRPr="008C5E97" w:rsidRDefault="000F677E" w:rsidP="00D9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проект "Образование"</w:t>
            </w:r>
          </w:p>
        </w:tc>
      </w:tr>
      <w:tr w:rsidR="003F3CF0" w:rsidRPr="008C5E97" w:rsidTr="00D91DBF">
        <w:trPr>
          <w:trHeight w:val="101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0" w:rsidRPr="008C5E97" w:rsidRDefault="003F3CF0" w:rsidP="0016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67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  <w:r w:rsidRPr="008C5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0" w:rsidRPr="008C5E97" w:rsidRDefault="003F3CF0" w:rsidP="00D9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16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инвестиционного характера без указания национального проекта</w:t>
            </w:r>
          </w:p>
        </w:tc>
      </w:tr>
      <w:tr w:rsidR="003F3CF0" w:rsidRPr="008C5E97" w:rsidTr="00D91DBF">
        <w:trPr>
          <w:trHeight w:val="88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0" w:rsidRPr="008C5E97" w:rsidRDefault="003F3CF0" w:rsidP="0016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67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  <w:r w:rsidRPr="008C5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0" w:rsidRPr="008C5E97" w:rsidRDefault="003F3CF0" w:rsidP="00D9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</w:t>
            </w:r>
            <w:r w:rsidR="0016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оды, имеющие проектный характер без указания национального проекта</w:t>
            </w:r>
          </w:p>
        </w:tc>
      </w:tr>
    </w:tbl>
    <w:p w:rsidR="003F3CF0" w:rsidRPr="008C5E97" w:rsidRDefault="003F3CF0" w:rsidP="003F3C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7347B" w:rsidRDefault="0047347B"/>
    <w:sectPr w:rsidR="0047347B" w:rsidSect="004A7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2"/>
    <w:rsid w:val="000F677E"/>
    <w:rsid w:val="0016712A"/>
    <w:rsid w:val="00195812"/>
    <w:rsid w:val="003F3CF0"/>
    <w:rsid w:val="0047347B"/>
    <w:rsid w:val="004A7CAA"/>
    <w:rsid w:val="00627701"/>
    <w:rsid w:val="00B2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2020-12-10T07:45:00Z</cp:lastPrinted>
  <dcterms:created xsi:type="dcterms:W3CDTF">2020-12-07T10:05:00Z</dcterms:created>
  <dcterms:modified xsi:type="dcterms:W3CDTF">2020-12-10T07:45:00Z</dcterms:modified>
</cp:coreProperties>
</file>