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B3" w:rsidRDefault="00130DB3" w:rsidP="00130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130DB3" w:rsidRDefault="00130DB3" w:rsidP="00130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130DB3" w:rsidRDefault="00130DB3" w:rsidP="00130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Ленинградской области</w:t>
      </w:r>
    </w:p>
    <w:p w:rsidR="00130DB3" w:rsidRDefault="00130DB3" w:rsidP="00130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DB3" w:rsidRDefault="00130DB3" w:rsidP="00130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DB3" w:rsidRDefault="00130DB3" w:rsidP="00130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 И К А З</w:t>
      </w:r>
    </w:p>
    <w:p w:rsidR="00130DB3" w:rsidRDefault="00130DB3" w:rsidP="00130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0DB3" w:rsidRDefault="00130DB3" w:rsidP="00130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DB3" w:rsidRDefault="00E32938" w:rsidP="00130DB3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23.10</w:t>
      </w:r>
      <w:r w:rsidR="00130DB3">
        <w:rPr>
          <w:rFonts w:ascii="Times New Roman" w:eastAsia="Times New Roman" w:hAnsi="Times New Roman"/>
          <w:sz w:val="28"/>
          <w:szCs w:val="28"/>
          <w:lang w:eastAsia="ru-RU"/>
        </w:rPr>
        <w:t xml:space="preserve">.2020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121</w:t>
      </w:r>
    </w:p>
    <w:p w:rsidR="00130DB3" w:rsidRDefault="00130DB3" w:rsidP="00130DB3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permStart w:id="2096712685" w:edGrp="everyone"/>
      <w:permEnd w:id="2096712685"/>
    </w:p>
    <w:tbl>
      <w:tblPr>
        <w:tblStyle w:val="a4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99"/>
      </w:tblGrid>
      <w:tr w:rsidR="00130DB3" w:rsidTr="0019336C">
        <w:tc>
          <w:tcPr>
            <w:tcW w:w="5353" w:type="dxa"/>
            <w:hideMark/>
          </w:tcPr>
          <w:p w:rsidR="00130DB3" w:rsidRDefault="00130DB3" w:rsidP="00783295">
            <w:pPr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783295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порядок формирования и применения кодов бюджетной классификации Российской Федерации в части, относящейся к бюджету муниципального образования «Кингисеппский муниципальный район» Ленинградской области, их структуру и принципы назначения, применения дополнительных кодов бюджетной классификации, утвержденный приказом комитета финансов от 01.11.2019 года № 93</w:t>
            </w:r>
          </w:p>
        </w:tc>
        <w:tc>
          <w:tcPr>
            <w:tcW w:w="4799" w:type="dxa"/>
          </w:tcPr>
          <w:p w:rsidR="00130DB3" w:rsidRDefault="00130DB3" w:rsidP="0019336C">
            <w:pPr>
              <w:tabs>
                <w:tab w:val="num" w:pos="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0DB3" w:rsidRDefault="00130DB3" w:rsidP="00130DB3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DB3" w:rsidRDefault="00130DB3" w:rsidP="00130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DB3" w:rsidRDefault="00130DB3" w:rsidP="00130D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9 и 21 Бюджетного кодекса Российской Федерации,</w:t>
      </w:r>
    </w:p>
    <w:p w:rsidR="00130DB3" w:rsidRDefault="00130DB3" w:rsidP="00130DB3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/>
          <w:b/>
          <w:bCs/>
          <w:spacing w:val="3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pacing w:val="3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pacing w:val="30"/>
          <w:sz w:val="28"/>
          <w:szCs w:val="28"/>
          <w:lang w:eastAsia="ru-RU"/>
        </w:rPr>
        <w:t xml:space="preserve"> р и к а з ы в а ю:</w:t>
      </w:r>
    </w:p>
    <w:p w:rsidR="00130DB3" w:rsidRPr="00130DB3" w:rsidRDefault="00130DB3" w:rsidP="00130D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порядок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«Кингисеппский муниципальный район» Ленинградской области, их структуру и принципы назначения, применения дополнительных кодов бюджетной классификации</w:t>
      </w:r>
      <w:r w:rsidR="00564F7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564F75" w:rsidRPr="00564F75">
        <w:rPr>
          <w:rFonts w:ascii="Times New Roman" w:eastAsia="Times New Roman" w:hAnsi="Times New Roman"/>
          <w:sz w:val="26"/>
          <w:szCs w:val="26"/>
          <w:lang w:eastAsia="ru-RU"/>
        </w:rPr>
        <w:t>утвержденный приказом комитета финансов</w:t>
      </w:r>
      <w:r>
        <w:rPr>
          <w:rFonts w:ascii="Times New Roman" w:hAnsi="Times New Roman"/>
          <w:sz w:val="26"/>
          <w:szCs w:val="26"/>
        </w:rPr>
        <w:t xml:space="preserve"> от 01.11.2019 года № 93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формирования и применения кодов бюджетной классификации Российской Федерации в части, относящейся к бюджету муниципального образования «Кингисеппский муниципальный район» Ленинградской области, их структуры и принципах назначения, применения дополнительных кодов бюджетной классификации» (далее - Порядок), следующ</w:t>
      </w:r>
      <w:r w:rsidR="00783295">
        <w:rPr>
          <w:rFonts w:ascii="Times New Roman" w:eastAsia="Times New Roman" w:hAnsi="Times New Roman"/>
          <w:sz w:val="28"/>
          <w:szCs w:val="28"/>
          <w:lang w:eastAsia="ru-RU"/>
        </w:rPr>
        <w:t>ее изменение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83295" w:rsidRDefault="00783295" w:rsidP="00783295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3295">
        <w:rPr>
          <w:rFonts w:ascii="Times New Roman" w:hAnsi="Times New Roman"/>
          <w:sz w:val="28"/>
          <w:szCs w:val="28"/>
        </w:rPr>
        <w:t xml:space="preserve">Приложение 1 </w:t>
      </w:r>
      <w:r w:rsidR="00E32938">
        <w:rPr>
          <w:rFonts w:ascii="Times New Roman" w:hAnsi="Times New Roman"/>
          <w:sz w:val="28"/>
          <w:szCs w:val="28"/>
        </w:rPr>
        <w:t xml:space="preserve">к Порядку </w:t>
      </w:r>
      <w:r w:rsidRPr="00783295">
        <w:rPr>
          <w:rFonts w:ascii="Times New Roman" w:hAnsi="Times New Roman"/>
          <w:sz w:val="28"/>
          <w:szCs w:val="28"/>
        </w:rPr>
        <w:t xml:space="preserve">«Перечень кодов целевых статей расходов бюджета МО «Кингисеппский муниципальный район» Ленинградской области» </w:t>
      </w:r>
      <w:r w:rsidRPr="00783295">
        <w:rPr>
          <w:rFonts w:ascii="Times New Roman" w:hAnsi="Times New Roman"/>
          <w:sz w:val="28"/>
          <w:szCs w:val="28"/>
        </w:rPr>
        <w:lastRenderedPageBreak/>
        <w:t xml:space="preserve">дополнить новым кодом целевой статьи расходов следующего содержания: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783295" w:rsidRPr="00783295" w:rsidTr="00E144CC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95" w:rsidRPr="00783295" w:rsidRDefault="00783295" w:rsidP="0078329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783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783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783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R3040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95" w:rsidRPr="00783295" w:rsidRDefault="00783295" w:rsidP="0078329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83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</w:tbl>
    <w:p w:rsidR="00C44A03" w:rsidRDefault="00C44A03" w:rsidP="00E32938">
      <w:pPr>
        <w:pStyle w:val="a3"/>
        <w:widowControl w:val="0"/>
        <w:autoSpaceDE w:val="0"/>
        <w:autoSpaceDN w:val="0"/>
        <w:adjustRightInd w:val="0"/>
        <w:spacing w:before="240"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E329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30DB3">
        <w:rPr>
          <w:rFonts w:ascii="Times New Roman" w:eastAsia="Times New Roman" w:hAnsi="Times New Roman"/>
          <w:sz w:val="28"/>
          <w:szCs w:val="28"/>
          <w:lang w:eastAsia="ru-RU"/>
        </w:rPr>
        <w:t>Настоящий приказ вступает в силу с момента его подписания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0DB3" w:rsidRDefault="00E75441" w:rsidP="00E3293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E32938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130DB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130DB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комитета финансов, начальника бюджетного отдела Т.В. Смурову и заместителя  председателя, начальника отдела учета исполнения бюджета, главного бухгалтера В.В. Киянову.</w:t>
      </w:r>
    </w:p>
    <w:p w:rsidR="00130DB3" w:rsidRDefault="00130DB3" w:rsidP="00130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DB3" w:rsidRDefault="00130DB3" w:rsidP="00130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DB3" w:rsidRDefault="00130DB3" w:rsidP="00130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DB3" w:rsidRDefault="00E75441" w:rsidP="00130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30DB3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130DB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финансов </w:t>
      </w:r>
    </w:p>
    <w:p w:rsidR="00130DB3" w:rsidRDefault="00130DB3" w:rsidP="00130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МО «Кингисеппский</w:t>
      </w:r>
    </w:p>
    <w:p w:rsidR="004060F6" w:rsidRDefault="00130DB3" w:rsidP="00130DB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</w:t>
      </w:r>
      <w:r w:rsidR="00E75441">
        <w:rPr>
          <w:rFonts w:ascii="Times New Roman" w:eastAsia="Times New Roman" w:hAnsi="Times New Roman"/>
          <w:sz w:val="28"/>
          <w:szCs w:val="28"/>
          <w:lang w:eastAsia="ru-RU"/>
        </w:rPr>
        <w:t>Е. А. Сапина</w:t>
      </w:r>
    </w:p>
    <w:sectPr w:rsidR="004060F6" w:rsidSect="00E3293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4F5" w:rsidRDefault="00F014F5" w:rsidP="00130DB3">
      <w:pPr>
        <w:spacing w:after="0" w:line="240" w:lineRule="auto"/>
      </w:pPr>
      <w:r>
        <w:separator/>
      </w:r>
    </w:p>
  </w:endnote>
  <w:endnote w:type="continuationSeparator" w:id="0">
    <w:p w:rsidR="00F014F5" w:rsidRDefault="00F014F5" w:rsidP="0013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4F5" w:rsidRDefault="00F014F5" w:rsidP="00130DB3">
      <w:pPr>
        <w:spacing w:after="0" w:line="240" w:lineRule="auto"/>
      </w:pPr>
      <w:r>
        <w:separator/>
      </w:r>
    </w:p>
  </w:footnote>
  <w:footnote w:type="continuationSeparator" w:id="0">
    <w:p w:rsidR="00F014F5" w:rsidRDefault="00F014F5" w:rsidP="0013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627323"/>
      <w:docPartObj>
        <w:docPartGallery w:val="Page Numbers (Top of Page)"/>
        <w:docPartUnique/>
      </w:docPartObj>
    </w:sdtPr>
    <w:sdtContent>
      <w:p w:rsidR="00E32938" w:rsidRDefault="00E329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32938" w:rsidRDefault="00E329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</w:lvl>
    <w:lvl w:ilvl="1">
      <w:start w:val="1"/>
      <w:numFmt w:val="decimal"/>
      <w:isLgl/>
      <w:lvlText w:val="%1.%2."/>
      <w:lvlJc w:val="left"/>
      <w:pPr>
        <w:ind w:left="1622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982" w:hanging="1080"/>
      </w:pPr>
    </w:lvl>
    <w:lvl w:ilvl="4">
      <w:start w:val="1"/>
      <w:numFmt w:val="decimal"/>
      <w:isLgl/>
      <w:lvlText w:val="%1.%2.%3.%4.%5."/>
      <w:lvlJc w:val="left"/>
      <w:pPr>
        <w:ind w:left="1982" w:hanging="1080"/>
      </w:pPr>
    </w:lvl>
    <w:lvl w:ilvl="5">
      <w:start w:val="1"/>
      <w:numFmt w:val="decimal"/>
      <w:isLgl/>
      <w:lvlText w:val="%1.%2.%3.%4.%5.%6."/>
      <w:lvlJc w:val="left"/>
      <w:pPr>
        <w:ind w:left="2342" w:hanging="1440"/>
      </w:pPr>
    </w:lvl>
    <w:lvl w:ilvl="6">
      <w:start w:val="1"/>
      <w:numFmt w:val="decimal"/>
      <w:isLgl/>
      <w:lvlText w:val="%1.%2.%3.%4.%5.%6.%7."/>
      <w:lvlJc w:val="left"/>
      <w:pPr>
        <w:ind w:left="2702" w:hanging="1800"/>
      </w:p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0fWGVGmx8XP2QzG1Mr8NpydvMM=" w:salt="ax2WO8zcFBIdHeJ8JdCNO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AA"/>
    <w:rsid w:val="00130DB3"/>
    <w:rsid w:val="004060F6"/>
    <w:rsid w:val="00446217"/>
    <w:rsid w:val="00564F75"/>
    <w:rsid w:val="007444E4"/>
    <w:rsid w:val="00783295"/>
    <w:rsid w:val="0091543F"/>
    <w:rsid w:val="00A34712"/>
    <w:rsid w:val="00A5260C"/>
    <w:rsid w:val="00C44A03"/>
    <w:rsid w:val="00CE28FB"/>
    <w:rsid w:val="00E32938"/>
    <w:rsid w:val="00E75441"/>
    <w:rsid w:val="00F014F5"/>
    <w:rsid w:val="00FD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DB3"/>
    <w:pPr>
      <w:ind w:left="720"/>
      <w:contextualSpacing/>
    </w:pPr>
  </w:style>
  <w:style w:type="paragraph" w:customStyle="1" w:styleId="ConsPlusNormal">
    <w:name w:val="ConsPlusNormal"/>
    <w:rsid w:val="00130D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99"/>
    <w:rsid w:val="00130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3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0DB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3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0DB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1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4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DB3"/>
    <w:pPr>
      <w:ind w:left="720"/>
      <w:contextualSpacing/>
    </w:pPr>
  </w:style>
  <w:style w:type="paragraph" w:customStyle="1" w:styleId="ConsPlusNormal">
    <w:name w:val="ConsPlusNormal"/>
    <w:rsid w:val="00130D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99"/>
    <w:rsid w:val="00130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3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0DB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3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0DB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1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4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D27B2-2F42-4085-B471-F77AD267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1864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2020-10-26T06:07:00Z</cp:lastPrinted>
  <dcterms:created xsi:type="dcterms:W3CDTF">2020-10-23T06:32:00Z</dcterms:created>
  <dcterms:modified xsi:type="dcterms:W3CDTF">2020-10-26T06:12:00Z</dcterms:modified>
</cp:coreProperties>
</file>