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7F" w:rsidRDefault="00001CBB" w:rsidP="003F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CBB">
        <w:rPr>
          <w:rFonts w:ascii="Times New Roman" w:hAnsi="Times New Roman" w:cs="Times New Roman"/>
          <w:b/>
          <w:sz w:val="24"/>
          <w:szCs w:val="24"/>
        </w:rPr>
        <w:t>Наступает весенний-летний пожароопасный период!</w:t>
      </w:r>
    </w:p>
    <w:p w:rsidR="00001CBB" w:rsidRPr="00001CBB" w:rsidRDefault="00001CBB" w:rsidP="003F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BB">
        <w:rPr>
          <w:rFonts w:ascii="Times New Roman" w:hAnsi="Times New Roman" w:cs="Times New Roman"/>
          <w:b/>
          <w:sz w:val="24"/>
          <w:szCs w:val="24"/>
        </w:rPr>
        <w:t>Внимание, памятка садоводам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01CBB" w:rsidRPr="00001CBB" w:rsidRDefault="00001CBB" w:rsidP="00001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Источником подавляющего числа пожаров на территориях садоводческих объединений служит человеческая беспечность, а точнее – неосторожное обращение с огнём, неосторожность при курении, неисправность электрического оборудования, несоблюдение мер пожарной безопасности при пользовании электрическими приборами, неисправность газового оборудования и несоблюдение мер пожарной безопасности при его эксплуатации.</w:t>
      </w:r>
    </w:p>
    <w:p w:rsidR="00001CBB" w:rsidRPr="00001CBB" w:rsidRDefault="00001CBB" w:rsidP="009B6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садоводческих товариществ в наступающем весенне-летнем пожароопасном периоде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 xml:space="preserve"> и ОГПС Кингисеппского района рекомендуют владельцам садовых и дачных участков: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 xml:space="preserve">• Принять все необходимые меры к приведению в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 xml:space="preserve"> состояние своих земельных участков, находящихся на них жилых и нежилых строений;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Иметь в постоянной готовности средства пожаротушения (огнетушитель, бочки с водой, вёдра), а также инвентарь для тушения пожара;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Не хранить и не оставлять во дворах тару (ёмкости, канистры и т.п.) с ЛВЖ и ГЖ, а также баллоны со сжатыми и сжиженными газами;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Своевременно очищать от горючих отходов, мусора, тары, опавших листьев, сухой травы и т. п. территорию участков;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Осуществлять монтаж и эксплуатацию электрических сетей, электроустановок и электротехнических изделий, а также контроль за их техническим состоянием в соответствии с требованиями нормативных документов по электроэнергетике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 xml:space="preserve">• Знать местонахождение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>, пожарных гидрантов, а в случае пожара показать и проводить к ним пожарные подразделения;</w:t>
      </w:r>
    </w:p>
    <w:p w:rsidR="00001CBB" w:rsidRPr="009B63F8" w:rsidRDefault="00001CBB" w:rsidP="00001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F8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Использовать под складирование материалов, оборудования и тары, для стоянки транспорта и строительства (установки) зданий и сооружений противопожарные разрывы между зданиями и сооружениями.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Сжигать мусор и сухую траву на садовых участках и на территориях, прилегающих к садоводческим товариществам. Горючие отходы и мусор следует собирать на специально выделенных площадках в контейнеры или ящики;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Использовать приемники электрической энергии (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lastRenderedPageBreak/>
        <w:t xml:space="preserve">• Пользоваться поврежденными розетками, рубильниками, другими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 xml:space="preserve"> изделиями.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Размещать (складировать) у электрощитов, электродвигателей и пусковой аппаратуры горючие (в том числе легковоспламе</w:t>
      </w:r>
      <w:r>
        <w:rPr>
          <w:rFonts w:ascii="Times New Roman" w:hAnsi="Times New Roman" w:cs="Times New Roman"/>
          <w:sz w:val="24"/>
          <w:szCs w:val="24"/>
        </w:rPr>
        <w:t>няющиеся) вещества и материалы.</w:t>
      </w:r>
    </w:p>
    <w:p w:rsidR="00001CBB" w:rsidRPr="009B63F8" w:rsidRDefault="00001CBB" w:rsidP="00001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F8">
        <w:rPr>
          <w:rFonts w:ascii="Times New Roman" w:hAnsi="Times New Roman" w:cs="Times New Roman"/>
          <w:b/>
          <w:sz w:val="24"/>
          <w:szCs w:val="24"/>
        </w:rPr>
        <w:t>В случае возникновения пожара НЕБХОДИМО: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При обнаружении пожара сообщить о нем в подразделение пожарной охраны по телефонам 01 или 112, указав точный адрес.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До прибытия пожарной охраны принять возможные меры к спасению людей, имущества и ликвидации пожара.</w:t>
      </w:r>
    </w:p>
    <w:p w:rsidR="002121B0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Если пожар не удалось ликвидировать в начальной стадии – немедленно покиньте опасный участок!</w:t>
      </w:r>
    </w:p>
    <w:p w:rsidR="00753B07" w:rsidRPr="00753B07" w:rsidRDefault="00753B07" w:rsidP="0075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B07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753B07">
        <w:rPr>
          <w:rFonts w:ascii="Times New Roman" w:hAnsi="Times New Roman" w:cs="Times New Roman"/>
          <w:b/>
          <w:sz w:val="24"/>
          <w:szCs w:val="24"/>
        </w:rPr>
        <w:t xml:space="preserve"> и ОГПС Кингисеппского района напоминают:</w:t>
      </w:r>
    </w:p>
    <w:p w:rsidR="00753B07" w:rsidRPr="00753B07" w:rsidRDefault="00753B07" w:rsidP="0075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07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sectPr w:rsidR="00753B07" w:rsidRPr="0075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5"/>
    <w:rsid w:val="00001CBB"/>
    <w:rsid w:val="000A53CD"/>
    <w:rsid w:val="00176895"/>
    <w:rsid w:val="003F2D7F"/>
    <w:rsid w:val="0048430C"/>
    <w:rsid w:val="00753B07"/>
    <w:rsid w:val="009B63F8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6661-9D88-440B-A6C0-8AEA71D3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Шуляк</cp:lastModifiedBy>
  <cp:revision>2</cp:revision>
  <dcterms:created xsi:type="dcterms:W3CDTF">2020-04-03T14:25:00Z</dcterms:created>
  <dcterms:modified xsi:type="dcterms:W3CDTF">2020-04-03T14:25:00Z</dcterms:modified>
</cp:coreProperties>
</file>