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62" w:rsidRDefault="00BA7B62" w:rsidP="00BA7B62">
      <w:pPr>
        <w:rPr>
          <w:szCs w:val="24"/>
        </w:rPr>
      </w:pPr>
    </w:p>
    <w:p w:rsidR="00BA7B62" w:rsidRDefault="00BA7B62" w:rsidP="00BA7B62">
      <w:pPr>
        <w:rPr>
          <w:sz w:val="28"/>
          <w:szCs w:val="28"/>
        </w:rPr>
      </w:pPr>
    </w:p>
    <w:p w:rsidR="00BA7B62" w:rsidRPr="000819F1" w:rsidRDefault="00BA7B62" w:rsidP="00BA7B62">
      <w:pPr>
        <w:jc w:val="center"/>
        <w:rPr>
          <w:sz w:val="28"/>
          <w:szCs w:val="28"/>
        </w:rPr>
      </w:pPr>
      <w:r w:rsidRPr="000819F1">
        <w:rPr>
          <w:sz w:val="28"/>
          <w:szCs w:val="28"/>
        </w:rPr>
        <w:t>Отчет</w:t>
      </w:r>
    </w:p>
    <w:p w:rsidR="00BA7B62" w:rsidRPr="000819F1" w:rsidRDefault="00BA7B62" w:rsidP="00BA7B6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819F1">
        <w:rPr>
          <w:sz w:val="28"/>
          <w:szCs w:val="28"/>
        </w:rPr>
        <w:t xml:space="preserve"> достижении значений показателей</w:t>
      </w:r>
    </w:p>
    <w:p w:rsidR="00BA7B62" w:rsidRPr="000819F1" w:rsidRDefault="00BA7B62" w:rsidP="00BA7B6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результативности</w:t>
      </w:r>
      <w:r w:rsidRPr="000819F1">
        <w:rPr>
          <w:sz w:val="28"/>
          <w:szCs w:val="28"/>
        </w:rPr>
        <w:t xml:space="preserve"> использования субсидий,</w:t>
      </w:r>
    </w:p>
    <w:p w:rsidR="00DB01AF" w:rsidRDefault="00BA7B62" w:rsidP="00BA7B6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  <w:r w:rsidRPr="000819F1">
        <w:rPr>
          <w:sz w:val="28"/>
          <w:szCs w:val="28"/>
        </w:rPr>
        <w:t xml:space="preserve"> 7М-3.2.4 от </w:t>
      </w:r>
      <w:r w:rsidR="00DB01AF">
        <w:rPr>
          <w:sz w:val="28"/>
          <w:szCs w:val="28"/>
        </w:rPr>
        <w:t>23.03.2018г.</w:t>
      </w:r>
    </w:p>
    <w:p w:rsidR="00DB01AF" w:rsidRDefault="00DB01AF" w:rsidP="00BA7B62">
      <w:pPr>
        <w:jc w:val="center"/>
        <w:rPr>
          <w:sz w:val="28"/>
          <w:szCs w:val="28"/>
        </w:rPr>
      </w:pPr>
    </w:p>
    <w:p w:rsidR="00BA7B62" w:rsidRDefault="00DB01AF" w:rsidP="00BA7B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="00BA7B62" w:rsidRPr="000819F1">
        <w:rPr>
          <w:sz w:val="28"/>
          <w:szCs w:val="28"/>
        </w:rPr>
        <w:t>2018 года</w:t>
      </w:r>
    </w:p>
    <w:p w:rsidR="00BA7B62" w:rsidRDefault="00BA7B62" w:rsidP="00BA7B62">
      <w:pPr>
        <w:jc w:val="center"/>
        <w:rPr>
          <w:sz w:val="28"/>
          <w:szCs w:val="28"/>
        </w:rPr>
      </w:pPr>
    </w:p>
    <w:p w:rsidR="00BA7B62" w:rsidRDefault="00BA7B62" w:rsidP="00BA7B6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FFFF00" w:fill="auto"/>
        <w:tblLook w:val="04A0"/>
      </w:tblPr>
      <w:tblGrid>
        <w:gridCol w:w="2716"/>
        <w:gridCol w:w="1933"/>
        <w:gridCol w:w="2305"/>
        <w:gridCol w:w="2617"/>
      </w:tblGrid>
      <w:tr w:rsidR="00BA7B62" w:rsidRPr="004771B5" w:rsidTr="002572D3">
        <w:trPr>
          <w:trHeight w:val="340"/>
        </w:trPr>
        <w:tc>
          <w:tcPr>
            <w:tcW w:w="1419" w:type="pct"/>
            <w:tcBorders>
              <w:bottom w:val="single" w:sz="4" w:space="0" w:color="000000"/>
            </w:tcBorders>
            <w:shd w:val="clear" w:color="FFFF00" w:fill="auto"/>
            <w:vAlign w:val="center"/>
          </w:tcPr>
          <w:p w:rsidR="00BA7B62" w:rsidRPr="004771B5" w:rsidRDefault="00BA7B62" w:rsidP="002572D3">
            <w:pPr>
              <w:rPr>
                <w:b/>
                <w:bCs/>
              </w:rPr>
            </w:pPr>
            <w:r w:rsidRPr="004771B5">
              <w:rPr>
                <w:bCs/>
              </w:rPr>
              <w:t>Сбор и обработка данных с использованием ИАС «Мониторинг СЭР МО» по региональным формам:</w:t>
            </w:r>
          </w:p>
        </w:tc>
        <w:tc>
          <w:tcPr>
            <w:tcW w:w="1010" w:type="pct"/>
            <w:shd w:val="clear" w:color="FFFF00" w:fill="auto"/>
            <w:vAlign w:val="center"/>
          </w:tcPr>
          <w:p w:rsidR="00BA7B62" w:rsidRPr="004771B5" w:rsidRDefault="00BA7B62" w:rsidP="002572D3">
            <w:pPr>
              <w:rPr>
                <w:b/>
                <w:bCs/>
              </w:rPr>
            </w:pPr>
            <w:r w:rsidRPr="004771B5">
              <w:rPr>
                <w:bCs/>
              </w:rPr>
              <w:t>Период</w:t>
            </w:r>
          </w:p>
          <w:p w:rsidR="00BA7B62" w:rsidRPr="004771B5" w:rsidRDefault="00BA7B62" w:rsidP="002572D3">
            <w:pPr>
              <w:rPr>
                <w:b/>
                <w:bCs/>
              </w:rPr>
            </w:pPr>
            <w:r w:rsidRPr="004771B5">
              <w:rPr>
                <w:bCs/>
              </w:rPr>
              <w:t>сбора данных</w:t>
            </w:r>
          </w:p>
        </w:tc>
        <w:tc>
          <w:tcPr>
            <w:tcW w:w="1204" w:type="pct"/>
            <w:tcBorders>
              <w:bottom w:val="single" w:sz="4" w:space="0" w:color="000000"/>
            </w:tcBorders>
            <w:shd w:val="clear" w:color="FFFF00" w:fill="auto"/>
            <w:vAlign w:val="center"/>
          </w:tcPr>
          <w:p w:rsidR="00BA7B62" w:rsidRPr="004771B5" w:rsidRDefault="00BA7B62" w:rsidP="002572D3">
            <w:pPr>
              <w:jc w:val="center"/>
              <w:rPr>
                <w:b/>
                <w:bCs/>
              </w:rPr>
            </w:pPr>
            <w:r w:rsidRPr="004771B5">
              <w:rPr>
                <w:bCs/>
              </w:rPr>
              <w:t>Планируемое число отчетов для сбора и ввода в ИАС «Мониторинг СЭР МО»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  <w:shd w:val="clear" w:color="FFFF00" w:fill="auto"/>
          </w:tcPr>
          <w:p w:rsidR="00BA7B62" w:rsidRDefault="00BA7B62" w:rsidP="002572D3">
            <w:pPr>
              <w:jc w:val="center"/>
              <w:rPr>
                <w:bCs/>
              </w:rPr>
            </w:pPr>
          </w:p>
          <w:p w:rsidR="00BA7B62" w:rsidRPr="004771B5" w:rsidRDefault="00BA7B62" w:rsidP="002572D3">
            <w:pPr>
              <w:jc w:val="center"/>
              <w:rPr>
                <w:bCs/>
              </w:rPr>
            </w:pPr>
            <w:r>
              <w:rPr>
                <w:bCs/>
              </w:rPr>
              <w:t>Фактическое</w:t>
            </w:r>
            <w:r w:rsidRPr="004771B5">
              <w:rPr>
                <w:bCs/>
              </w:rPr>
              <w:t xml:space="preserve"> число отчетов для сбора и ввода в ИАС «Мониторинг СЭР МО»</w:t>
            </w:r>
          </w:p>
        </w:tc>
      </w:tr>
      <w:tr w:rsidR="00BA7B62" w:rsidRPr="004771B5" w:rsidTr="002572D3">
        <w:trPr>
          <w:trHeight w:val="340"/>
        </w:trPr>
        <w:tc>
          <w:tcPr>
            <w:tcW w:w="1419" w:type="pct"/>
            <w:tcBorders>
              <w:bottom w:val="nil"/>
            </w:tcBorders>
            <w:shd w:val="clear" w:color="FFFF00" w:fill="auto"/>
          </w:tcPr>
          <w:p w:rsidR="00BA7B62" w:rsidRPr="004771B5" w:rsidRDefault="00BA7B62" w:rsidP="002572D3">
            <w:pPr>
              <w:ind w:left="426"/>
              <w:rPr>
                <w:b/>
                <w:bCs/>
                <w:szCs w:val="28"/>
              </w:rPr>
            </w:pPr>
            <w:r w:rsidRPr="004771B5">
              <w:rPr>
                <w:bCs/>
                <w:szCs w:val="28"/>
              </w:rPr>
              <w:t>№ 1-</w:t>
            </w:r>
            <w:r w:rsidRPr="004771B5">
              <w:rPr>
                <w:bCs/>
              </w:rPr>
              <w:t>ЛЕНОБЛ</w:t>
            </w:r>
            <w:r w:rsidRPr="004771B5">
              <w:rPr>
                <w:bCs/>
                <w:szCs w:val="28"/>
              </w:rPr>
              <w:t xml:space="preserve"> </w:t>
            </w:r>
          </w:p>
        </w:tc>
        <w:tc>
          <w:tcPr>
            <w:tcW w:w="1010" w:type="pct"/>
            <w:shd w:val="clear" w:color="FFFF00" w:fill="auto"/>
          </w:tcPr>
          <w:p w:rsidR="00BA7B62" w:rsidRPr="004771B5" w:rsidRDefault="00BA7B62" w:rsidP="002572D3">
            <w:pPr>
              <w:rPr>
                <w:b/>
                <w:bCs/>
                <w:szCs w:val="28"/>
              </w:rPr>
            </w:pPr>
            <w:r w:rsidRPr="004771B5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</w:rPr>
              <w:t xml:space="preserve">2017 </w:t>
            </w:r>
            <w:r w:rsidRPr="004771B5">
              <w:rPr>
                <w:bCs/>
                <w:szCs w:val="28"/>
              </w:rPr>
              <w:t>год</w:t>
            </w:r>
          </w:p>
        </w:tc>
        <w:tc>
          <w:tcPr>
            <w:tcW w:w="1204" w:type="pct"/>
            <w:shd w:val="clear" w:color="FFFF00" w:fill="auto"/>
          </w:tcPr>
          <w:p w:rsidR="00BA7B62" w:rsidRPr="00085C5C" w:rsidRDefault="00BA7B62" w:rsidP="002572D3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  <w:r w:rsidRPr="00085C5C">
              <w:rPr>
                <w:bCs/>
                <w:szCs w:val="28"/>
              </w:rPr>
              <w:t>0</w:t>
            </w:r>
          </w:p>
        </w:tc>
        <w:tc>
          <w:tcPr>
            <w:tcW w:w="1367" w:type="pct"/>
            <w:shd w:val="clear" w:color="FFFF00" w:fill="auto"/>
          </w:tcPr>
          <w:p w:rsidR="00BA7B62" w:rsidRDefault="00BA7B62" w:rsidP="002572D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</w:t>
            </w:r>
          </w:p>
        </w:tc>
      </w:tr>
      <w:tr w:rsidR="00BA7B62" w:rsidRPr="004771B5" w:rsidTr="002572D3">
        <w:trPr>
          <w:trHeight w:val="340"/>
        </w:trPr>
        <w:tc>
          <w:tcPr>
            <w:tcW w:w="1419" w:type="pct"/>
            <w:tcBorders>
              <w:top w:val="nil"/>
              <w:bottom w:val="nil"/>
            </w:tcBorders>
            <w:shd w:val="clear" w:color="FFFF00" w:fill="auto"/>
          </w:tcPr>
          <w:p w:rsidR="00BA7B62" w:rsidRPr="004771B5" w:rsidRDefault="00BA7B62" w:rsidP="002572D3">
            <w:pPr>
              <w:ind w:left="426"/>
              <w:rPr>
                <w:b/>
                <w:bCs/>
                <w:szCs w:val="28"/>
              </w:rPr>
            </w:pPr>
          </w:p>
        </w:tc>
        <w:tc>
          <w:tcPr>
            <w:tcW w:w="1010" w:type="pct"/>
            <w:shd w:val="clear" w:color="FFFF00" w:fill="auto"/>
          </w:tcPr>
          <w:p w:rsidR="00BA7B62" w:rsidRPr="004771B5" w:rsidRDefault="00BA7B62" w:rsidP="002572D3">
            <w:pPr>
              <w:rPr>
                <w:b/>
                <w:bCs/>
                <w:szCs w:val="28"/>
              </w:rPr>
            </w:pPr>
            <w:r w:rsidRPr="004771B5">
              <w:rPr>
                <w:bCs/>
                <w:szCs w:val="28"/>
              </w:rPr>
              <w:t>за 1 полугодие</w:t>
            </w:r>
            <w:r>
              <w:rPr>
                <w:bCs/>
                <w:szCs w:val="28"/>
              </w:rPr>
              <w:t xml:space="preserve"> 2018 года</w:t>
            </w:r>
          </w:p>
        </w:tc>
        <w:tc>
          <w:tcPr>
            <w:tcW w:w="1204" w:type="pct"/>
            <w:shd w:val="clear" w:color="FFFF00" w:fill="auto"/>
          </w:tcPr>
          <w:p w:rsidR="00BA7B62" w:rsidRPr="00085C5C" w:rsidRDefault="00BA7B62" w:rsidP="002572D3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  <w:r w:rsidRPr="00085C5C">
              <w:rPr>
                <w:bCs/>
                <w:szCs w:val="28"/>
              </w:rPr>
              <w:t>0</w:t>
            </w:r>
          </w:p>
        </w:tc>
        <w:tc>
          <w:tcPr>
            <w:tcW w:w="1367" w:type="pct"/>
            <w:shd w:val="clear" w:color="FFFF00" w:fill="auto"/>
          </w:tcPr>
          <w:p w:rsidR="00BA7B62" w:rsidRDefault="00BA7B62" w:rsidP="002572D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</w:t>
            </w:r>
          </w:p>
        </w:tc>
      </w:tr>
      <w:tr w:rsidR="00BA7B62" w:rsidRPr="004771B5" w:rsidTr="002572D3">
        <w:trPr>
          <w:trHeight w:val="340"/>
        </w:trPr>
        <w:tc>
          <w:tcPr>
            <w:tcW w:w="1419" w:type="pct"/>
            <w:shd w:val="clear" w:color="FFFF00" w:fill="auto"/>
          </w:tcPr>
          <w:p w:rsidR="00BA7B62" w:rsidRPr="004771B5" w:rsidRDefault="00BA7B62" w:rsidP="002572D3">
            <w:pPr>
              <w:ind w:left="426"/>
              <w:rPr>
                <w:b/>
                <w:bCs/>
                <w:szCs w:val="28"/>
              </w:rPr>
            </w:pPr>
            <w:r w:rsidRPr="004771B5">
              <w:rPr>
                <w:bCs/>
                <w:szCs w:val="28"/>
              </w:rPr>
              <w:t xml:space="preserve">№ 1- </w:t>
            </w:r>
            <w:r w:rsidRPr="004771B5">
              <w:rPr>
                <w:bCs/>
              </w:rPr>
              <w:t>ЛЕНОБЛ (МО)</w:t>
            </w:r>
            <w:r w:rsidRPr="004771B5">
              <w:rPr>
                <w:bCs/>
                <w:szCs w:val="28"/>
              </w:rPr>
              <w:t xml:space="preserve"> </w:t>
            </w:r>
          </w:p>
        </w:tc>
        <w:tc>
          <w:tcPr>
            <w:tcW w:w="1010" w:type="pct"/>
            <w:shd w:val="clear" w:color="FFFF00" w:fill="auto"/>
          </w:tcPr>
          <w:p w:rsidR="00BA7B62" w:rsidRPr="004771B5" w:rsidRDefault="00BA7B62" w:rsidP="002572D3">
            <w:pPr>
              <w:rPr>
                <w:b/>
                <w:bCs/>
                <w:szCs w:val="28"/>
              </w:rPr>
            </w:pPr>
            <w:r w:rsidRPr="004771B5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</w:rPr>
              <w:t xml:space="preserve">2017 </w:t>
            </w:r>
            <w:r w:rsidRPr="004771B5">
              <w:rPr>
                <w:bCs/>
                <w:szCs w:val="28"/>
              </w:rPr>
              <w:t>год</w:t>
            </w:r>
          </w:p>
        </w:tc>
        <w:tc>
          <w:tcPr>
            <w:tcW w:w="1204" w:type="pct"/>
            <w:shd w:val="clear" w:color="FFFF00" w:fill="auto"/>
          </w:tcPr>
          <w:p w:rsidR="00BA7B62" w:rsidRPr="000819F1" w:rsidRDefault="00BA7B62" w:rsidP="002572D3">
            <w:pPr>
              <w:jc w:val="center"/>
              <w:rPr>
                <w:bCs/>
                <w:szCs w:val="28"/>
                <w:highlight w:val="yellow"/>
              </w:rPr>
            </w:pPr>
            <w:r w:rsidRPr="000819F1">
              <w:rPr>
                <w:bCs/>
                <w:szCs w:val="28"/>
              </w:rPr>
              <w:t>385</w:t>
            </w:r>
          </w:p>
        </w:tc>
        <w:tc>
          <w:tcPr>
            <w:tcW w:w="1367" w:type="pct"/>
            <w:shd w:val="clear" w:color="FFFF00" w:fill="auto"/>
          </w:tcPr>
          <w:p w:rsidR="00BA7B62" w:rsidRPr="00F12922" w:rsidRDefault="00BA7B62" w:rsidP="002572D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385</w:t>
            </w:r>
          </w:p>
        </w:tc>
      </w:tr>
      <w:tr w:rsidR="00BA7B62" w:rsidRPr="004771B5" w:rsidTr="002572D3">
        <w:trPr>
          <w:trHeight w:val="340"/>
        </w:trPr>
        <w:tc>
          <w:tcPr>
            <w:tcW w:w="1419" w:type="pct"/>
            <w:shd w:val="clear" w:color="FFFF00" w:fill="auto"/>
          </w:tcPr>
          <w:p w:rsidR="00BA7B62" w:rsidRPr="004771B5" w:rsidRDefault="00BA7B62" w:rsidP="002572D3">
            <w:pPr>
              <w:ind w:left="426"/>
              <w:rPr>
                <w:b/>
                <w:bCs/>
                <w:szCs w:val="28"/>
              </w:rPr>
            </w:pPr>
            <w:r w:rsidRPr="004771B5">
              <w:rPr>
                <w:bCs/>
                <w:szCs w:val="28"/>
              </w:rPr>
              <w:t>№1 –ЛЕНОБЛ (ПСОБ)</w:t>
            </w:r>
          </w:p>
        </w:tc>
        <w:tc>
          <w:tcPr>
            <w:tcW w:w="1010" w:type="pct"/>
            <w:shd w:val="clear" w:color="FFFF00" w:fill="auto"/>
          </w:tcPr>
          <w:p w:rsidR="00BA7B62" w:rsidRPr="004771B5" w:rsidRDefault="00BA7B62" w:rsidP="002572D3">
            <w:pPr>
              <w:rPr>
                <w:b/>
                <w:bCs/>
                <w:szCs w:val="28"/>
              </w:rPr>
            </w:pPr>
            <w:r w:rsidRPr="004771B5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</w:rPr>
              <w:t xml:space="preserve">2017 </w:t>
            </w:r>
            <w:r w:rsidRPr="004771B5">
              <w:rPr>
                <w:bCs/>
                <w:szCs w:val="28"/>
              </w:rPr>
              <w:t>год</w:t>
            </w:r>
          </w:p>
        </w:tc>
        <w:tc>
          <w:tcPr>
            <w:tcW w:w="1204" w:type="pct"/>
            <w:shd w:val="clear" w:color="FFFF00" w:fill="auto"/>
          </w:tcPr>
          <w:p w:rsidR="00BA7B62" w:rsidRPr="00085C5C" w:rsidRDefault="00BA7B62" w:rsidP="002572D3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1367" w:type="pct"/>
            <w:shd w:val="clear" w:color="FFFF00" w:fill="auto"/>
          </w:tcPr>
          <w:p w:rsidR="00BA7B62" w:rsidRDefault="00BA7B62" w:rsidP="002572D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</w:tr>
    </w:tbl>
    <w:p w:rsidR="00607E58" w:rsidRDefault="00607E58">
      <w:bookmarkStart w:id="0" w:name="_GoBack"/>
      <w:bookmarkEnd w:id="0"/>
    </w:p>
    <w:sectPr w:rsidR="00607E58" w:rsidSect="0060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F00"/>
    <w:rsid w:val="00103690"/>
    <w:rsid w:val="00607E58"/>
    <w:rsid w:val="00BA7B62"/>
    <w:rsid w:val="00CB4F00"/>
    <w:rsid w:val="00DB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Алла Тупицина</cp:lastModifiedBy>
  <cp:revision>3</cp:revision>
  <cp:lastPrinted>2018-10-02T11:50:00Z</cp:lastPrinted>
  <dcterms:created xsi:type="dcterms:W3CDTF">2018-10-02T11:24:00Z</dcterms:created>
  <dcterms:modified xsi:type="dcterms:W3CDTF">2018-10-02T11:56:00Z</dcterms:modified>
</cp:coreProperties>
</file>